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6A9" w:rsidRPr="00622ED6" w:rsidRDefault="002806A9" w:rsidP="002806A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НҰСҚА </w:t>
      </w:r>
      <w:r w:rsidRPr="00622ED6">
        <w:rPr>
          <w:rFonts w:ascii="Times New Roman" w:hAnsi="Times New Roman" w:cs="Times New Roman"/>
          <w:sz w:val="28"/>
          <w:szCs w:val="28"/>
        </w:rPr>
        <w:t>7</w:t>
      </w:r>
    </w:p>
    <w:p w:rsidR="002806A9" w:rsidRPr="00622ED6" w:rsidRDefault="002806A9" w:rsidP="002806A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Көршілес атомдардың электрондарының келісілген қозғалысының нәтижесінде пайда болатын күштер қалай аталады? 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A) негізгі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B) дисперсионды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22ED6">
        <w:rPr>
          <w:rFonts w:ascii="Times New Roman" w:hAnsi="Times New Roman" w:cs="Times New Roman"/>
          <w:sz w:val="28"/>
          <w:szCs w:val="28"/>
        </w:rPr>
        <w:t>)</w:t>
      </w: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реттік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D) қосымша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E) потенциалды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2. Екі көршілес атомдардың дисперсионды қатынасының потенциалдық энергиясы неге тең?</w:t>
      </w:r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6</m:t>
                </m:r>
              </m:sup>
            </m:sSup>
          </m:den>
        </m:f>
      </m:oMath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5</m:t>
                </m:r>
              </m:sup>
            </m:sSup>
          </m:den>
        </m:f>
      </m:oMath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6</m:t>
                </m:r>
              </m:sup>
            </m:sSup>
          </m:den>
        </m:f>
      </m:oMath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5</m:t>
                </m:r>
              </m:sup>
            </m:sSup>
          </m:den>
        </m:f>
      </m:oMath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6</m:t>
                </m:r>
              </m:sup>
            </m:sSup>
          </m:den>
        </m:f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3. Жоғарғы полярлыққа ие полярлы молекулаларда туындайтын қатынас қалай аталады?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A) индукционды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B) негізгі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C) қосымша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D) реттік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E) потенциалды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</w:rPr>
        <w:t xml:space="preserve">4. </w:t>
      </w: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Индукционды қатынас кезіндегі потенциалдық энергия қалай анықталады? </w:t>
      </w:r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6</m:t>
                </m:r>
              </m:sup>
            </m:sSup>
          </m:den>
        </m:f>
      </m:oMath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М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πε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ор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2π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ind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α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8π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bSup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6</m:t>
                </m:r>
              </m:sup>
            </m:sSup>
          </m:den>
        </m:f>
      </m:oMath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ор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2π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5. Белгілі байланыстардың ішіндегі ең әлсіз, энергиясы 10</w:t>
      </w:r>
      <w:r w:rsidRPr="00622ED6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4</w:t>
      </w: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Дж/моль болатын байланыс?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A) сутекті 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B) Ван-дер-Ваальс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C) иондық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D) ковалентті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E) металдық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6. Органикалық емес заттардың (металдардың галогендермен, метал тотығымен, сульфидтермен)  арасында болатын қарапайым химиялық байланыс?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A) сутекті 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B) Ван-дер-Ваальс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C) иондық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D) ковалентті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E) металдық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</w:rPr>
        <w:t xml:space="preserve">7. </w:t>
      </w:r>
      <w:r w:rsidRPr="00622ED6">
        <w:rPr>
          <w:rFonts w:ascii="Times New Roman" w:hAnsi="Times New Roman" w:cs="Times New Roman"/>
          <w:sz w:val="28"/>
          <w:szCs w:val="28"/>
          <w:lang w:val="kk-KZ"/>
        </w:rPr>
        <w:t>Триклинді жүйе шарттары қандай?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a≠b≠c, α≠β≠γ</m:t>
        </m:r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a=b=c, α=β=γ=90°</m:t>
        </m:r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a=b≠c, α=β≠γ</m:t>
        </m:r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a≠b≠c, α=β=γ=90°</m:t>
        </m:r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a=b=c</m:t>
        </m:r>
      </m:oMath>
      <w:r w:rsidRPr="00622ED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,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α≠β≠γ</m:t>
        </m:r>
      </m:oMath>
    </w:p>
    <w:p w:rsidR="002806A9" w:rsidRPr="00622ED6" w:rsidRDefault="002806A9" w:rsidP="002806A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8. Көміртегінің екі негізгі полиморфты формалары қайсысы?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A) графит пен көмір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B) алмаз бен көмір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C) гауһар мен алмаз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D) алмаз бен графит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E) көмір мен гауһар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9. Орбитальды квант саны l мен электрон импульсінің орбитальды моменті M</w:t>
      </w:r>
      <w:r w:rsidRPr="00622ED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арасындағы қатынас</w:t>
      </w:r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=ℏ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l+2</m:t>
                </m:r>
              </m:e>
            </m:d>
          </m:e>
        </m:rad>
      </m:oMath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=ℏ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l+1</m:t>
                </m:r>
              </m:e>
            </m:d>
          </m:e>
        </m:rad>
      </m:oMath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=ℏ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l+1</m:t>
            </m:r>
          </m:e>
        </m:rad>
      </m:oMath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=ℏ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2l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l+1</m:t>
                </m:r>
              </m:e>
            </m:d>
          </m:e>
        </m:rad>
      </m:oMath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3l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l+1</m:t>
                </m:r>
              </m:e>
            </m:d>
          </m:e>
        </m:rad>
      </m:oMath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</w:rPr>
        <w:lastRenderedPageBreak/>
        <w:t xml:space="preserve">10. </w:t>
      </w: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Бос электрондар үшін дисперсия заңы </w:t>
      </w:r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hk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2m</m:t>
            </m:r>
          </m:den>
        </m:f>
      </m:oMath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h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k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2m</m:t>
            </m:r>
          </m:den>
        </m:f>
      </m:oMath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ℏ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2m</m:t>
            </m:r>
          </m:den>
        </m:f>
      </m:oMath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ℏ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2m</m:t>
            </m:r>
          </m:den>
        </m:f>
      </m:oMath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ℏ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k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2m</m:t>
            </m:r>
          </m:den>
        </m:f>
      </m:oMath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11. V=1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көлем бірлігінде T=50 K температурада металл Үндістан торының қалыпты тербеліс санын анықтау. Индийдің  тығыздығы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ln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=7,31*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>кг/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622ED6">
        <w:rPr>
          <w:rFonts w:ascii="Times New Roman" w:hAnsi="Times New Roman" w:cs="Times New Roman"/>
          <w:sz w:val="28"/>
          <w:szCs w:val="28"/>
        </w:rPr>
        <w:t xml:space="preserve"> </w:t>
      </w:r>
      <w:r w:rsidRPr="00622ED6">
        <w:rPr>
          <w:rFonts w:ascii="Times New Roman" w:hAnsi="Times New Roman" w:cs="Times New Roman"/>
          <w:sz w:val="28"/>
          <w:szCs w:val="28"/>
          <w:lang w:val="kk-KZ"/>
        </w:rPr>
        <w:t>Дебая температурасы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Θ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9</m:t>
            </m:r>
          </m:sup>
        </m:sSup>
      </m:oMath>
      <w:r w:rsidRPr="00622ED6">
        <w:rPr>
          <w:rFonts w:ascii="Times New Roman" w:hAnsi="Times New Roman" w:cs="Times New Roman"/>
          <w:sz w:val="28"/>
          <w:szCs w:val="28"/>
        </w:rPr>
        <w:t xml:space="preserve"> </w:t>
      </w:r>
      <w:r w:rsidRPr="00622ED6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622ED6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A) 1,6 *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B) 1,7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26</m:t>
            </m:r>
          </m:sup>
        </m:sSup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C) 1,8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D) 1,6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26</m:t>
            </m:r>
          </m:sup>
        </m:sSup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E) 1,9*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12. Индийдегі серпімді тербелістердің таралу жылдамдығын және толқын ұзындығы диапазонын табу (Дебай температурасы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Θ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9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К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). L=1 см қабырғасы бар текше элементі, a=3Å аралық қашықтық, Индий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ln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=7.31* 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>кг/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A) 1 см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B) 2 см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C) 3 см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D) 4 см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E) 5 см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13. N =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атомдардан тұратын нанобөлшектерді қыздыру үшін талап етілетін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sub>
        </m:sSub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жылу мөлшерінің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T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=0 К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температурасынан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T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Θ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D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50</m:t>
            </m:r>
          </m:den>
        </m:f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температурасына дейін, шексіз өлшемдегі кристалдағы бөлшектердің бірдей санынның U жылыту жылуына қатынасын табу.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A) 3,8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B) 2,9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C) 4,1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D) 5,4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E) 6,2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2806A9" w:rsidRPr="00622ED6" w:rsidRDefault="002806A9" w:rsidP="002806A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14. V =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-6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көлеміндегі торлы жылу сыйымдылығын есептеу және T = 40 K (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Fe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=7,3*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кг</m:t>
            </m: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м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,  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Θ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=467 К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22ED6">
        <w:rPr>
          <w:rFonts w:ascii="Times New Roman" w:hAnsi="Times New Roman" w:cs="Times New Roman"/>
          <w:sz w:val="28"/>
          <w:szCs w:val="28"/>
        </w:rPr>
        <w:t>)</w:t>
      </w: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0,13 Дж/К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22ED6">
        <w:rPr>
          <w:rFonts w:ascii="Times New Roman" w:hAnsi="Times New Roman" w:cs="Times New Roman"/>
          <w:sz w:val="28"/>
          <w:szCs w:val="28"/>
        </w:rPr>
        <w:t>)</w:t>
      </w: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0,14 Дж/К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22ED6">
        <w:rPr>
          <w:rFonts w:ascii="Times New Roman" w:hAnsi="Times New Roman" w:cs="Times New Roman"/>
          <w:sz w:val="28"/>
          <w:szCs w:val="28"/>
        </w:rPr>
        <w:t>)</w:t>
      </w: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0,15 Дж/К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D) 0,16 Дж/К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E) 0,17 Дж/К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15. Егер кернеуі Е=50 В/м және электрондарды релаксациялау уақыты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τ=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-14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с 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құраса, ал олардың металл натриядағы концентрациясы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n=5*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 тең болса, еркін электронды газбен байланысты  сыртқы электр өрісінің әсерінен металл натриядағы бос электрондардың дрейфінің жылдамдығын және меншікті электр өткізгіштігін анықтау ?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9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σ=1,8*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10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7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8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15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</w:rPr>
        <w:t xml:space="preserve">16. </w:t>
      </w: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Галлийдегі электрондық газ ажыратылған болып табылады, оның меншікті электр өткізгіші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σ=9,6*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, электрондардың концентрациясы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n=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, электрондардың дрейфінің жылдамдығы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=33*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-5</m:t>
            </m:r>
          </m:sup>
        </m:sSup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sub>
        </m:sSub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. Бос жүрістің орташа ұзындығы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л=5*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м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құрайды. Сыртқы электр өрісінің кернеулігін және соқтығысулардың орташа санын есептеу? Нәтижесінде электр өрісін өшіргеннен кейін vд- 0.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A) 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В/м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v=12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w:r w:rsidRPr="00622ED6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8*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622ED6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v=16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w:r w:rsidRPr="00622ED6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9*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622ED6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v=15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w:r w:rsidRPr="00622ED6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622ED6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v=12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w:r w:rsidRPr="00622ED6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7*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622ED6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v=16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17. Егер электрондардың концентрациясы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n=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құраса, ал осы температурада электрондардың релаксациясының орташа уақыты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τ=2*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-13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с 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тең болса, T= 300 K температурада металл Күміс үшін еркін электрондық газбен байланысты жылу өткізгіштік коэффициентін есептеу?  Күміс үшін Лоренц саны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L=2.31*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-8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Вт*Ом/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тең.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е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=465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Вт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den>
        </m:f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*К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к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е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=392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Вт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м</m:t>
            </m:r>
          </m:den>
        </m:f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*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К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е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=365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Вт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den>
        </m:f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*К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е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=390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Вт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den>
        </m:f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*К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E)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е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=388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Вт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den>
        </m:f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*К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18. Жоғары өткізгіштегі Купер булары құрайтын электрондардың үлесін анықтау, егер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Т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=4 К</m:t>
        </m:r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критикалық температурасы, Ферми температурасы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Т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К</m:t>
        </m:r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α~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-9</m:t>
            </m:r>
          </m:sup>
        </m:sSup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α~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-8</m:t>
            </m:r>
          </m:sup>
        </m:sSup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α~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-6</m:t>
            </m:r>
          </m:sup>
        </m:sSup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α~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-4</m:t>
            </m:r>
          </m:sup>
        </m:sSup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α~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-5</m:t>
            </m:r>
          </m:sup>
        </m:sSup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en-US"/>
        </w:rPr>
        <w:t xml:space="preserve">19.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3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3   </m:t>
            </m:r>
          </m:sub>
        </m:sSub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күйіндегі платина атомы (парамагнетик) үшін, егер платина тығыздығы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Pt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=21.4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*10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кг/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болса, молярлық масса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Cu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=195*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>кг/моль.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≈3.44*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≈5.44*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622ED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≈6.44*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≈8.44*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622ED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≈2.44*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2806A9" w:rsidRPr="00622ED6" w:rsidRDefault="002806A9" w:rsidP="002806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</w:rPr>
        <w:t xml:space="preserve">20.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3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2   </m:t>
            </m:r>
          </m:sub>
        </m:sSub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 күйіндегі титан атомының магнит моментін бағалау. Үлкен сыртқы өрістерде немесе төмен температураларда титан қанығуының магниттілігі көлемін бағалау, бұл металды парамагнетик ретінде қарастыру. Титанның тығыздығы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Ti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=4.54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*10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кг/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, молярлық салмағы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Cu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=48*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622ED6">
        <w:rPr>
          <w:rFonts w:ascii="Times New Roman" w:hAnsi="Times New Roman" w:cs="Times New Roman"/>
          <w:sz w:val="28"/>
          <w:szCs w:val="28"/>
          <w:lang w:val="kk-KZ"/>
        </w:rPr>
        <w:t>кг/моль.</w:t>
      </w:r>
    </w:p>
    <w:p w:rsidR="002806A9" w:rsidRPr="00622ED6" w:rsidRDefault="002806A9" w:rsidP="002806A9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IH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den>
        </m:f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sub>
        </m:sSub>
      </m:oMath>
      <w:r w:rsidRPr="00622ED6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≈6.95*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2806A9" w:rsidRPr="00622ED6" w:rsidRDefault="002806A9" w:rsidP="002806A9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IH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l</m:t>
            </m:r>
          </m:den>
        </m:f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sub>
        </m:sSub>
      </m:oMath>
      <w:r w:rsidRPr="00622ED6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≈5.95*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2806A9" w:rsidRPr="00622ED6" w:rsidRDefault="002806A9" w:rsidP="002806A9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622ED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IH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den>
        </m:f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sub>
        </m:sSub>
      </m:oMath>
      <w:r w:rsidRPr="00622ED6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≈7.95*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2806A9" w:rsidRPr="00622ED6" w:rsidRDefault="002806A9" w:rsidP="002806A9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IH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den>
        </m:f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sub>
        </m:sSub>
      </m:oMath>
      <w:r w:rsidRPr="00622ED6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≈5.95*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2806A9" w:rsidRPr="00622ED6" w:rsidRDefault="002806A9" w:rsidP="002806A9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622ED6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622ED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IH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den>
        </m:f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sub>
        </m:sSub>
      </m:oMath>
      <w:r w:rsidRPr="00622ED6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≈8.95*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2806A9" w:rsidRPr="00622ED6" w:rsidRDefault="002806A9" w:rsidP="002806A9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en-US"/>
        </w:rPr>
      </w:pPr>
    </w:p>
    <w:p w:rsidR="002806A9" w:rsidRPr="00622ED6" w:rsidRDefault="002806A9" w:rsidP="002806A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806A9" w:rsidRPr="00622ED6" w:rsidRDefault="002806A9" w:rsidP="002806A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bookmarkEnd w:id="0"/>
    <w:p w:rsidR="000247CB" w:rsidRPr="00622ED6" w:rsidRDefault="000247CB" w:rsidP="002806A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0247CB" w:rsidRPr="00622E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6A9"/>
    <w:rsid w:val="000247CB"/>
    <w:rsid w:val="002806A9"/>
    <w:rsid w:val="00622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9493F9-BF67-4075-861B-5037403D3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6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0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06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837</Words>
  <Characters>4773</Characters>
  <Application>Microsoft Office Word</Application>
  <DocSecurity>0</DocSecurity>
  <Lines>39</Lines>
  <Paragraphs>11</Paragraphs>
  <ScaleCrop>false</ScaleCrop>
  <Company/>
  <LinksUpToDate>false</LinksUpToDate>
  <CharactersWithSpaces>5599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Дидар Ескермесов</cp:lastModifiedBy>
  <cp:revision>3</cp:revision>
  <dcterms:created xsi:type="dcterms:W3CDTF">2019-11-11T13:20:00Z</dcterms:created>
  <dcterms:modified xsi:type="dcterms:W3CDTF">2020-09-03T07:22:00Z</dcterms:modified>
</cp:coreProperties>
</file>